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07721" w:rsidP="00454929" w:rsidRDefault="00454929" w14:paraId="3DAD9B2D" wp14:textId="77777777">
      <w:pPr>
        <w:jc w:val="center"/>
        <w:rPr>
          <w:rFonts w:cstheme="minorHAnsi"/>
          <w:b/>
          <w:bCs/>
          <w:sz w:val="36"/>
          <w:szCs w:val="36"/>
          <w:rtl/>
          <w:lang w:bidi="ar-QA"/>
        </w:rPr>
      </w:pPr>
      <w:r w:rsidRPr="00454929">
        <w:rPr>
          <w:rFonts w:cstheme="minorHAnsi"/>
          <w:b/>
          <w:bCs/>
          <w:sz w:val="36"/>
          <w:szCs w:val="36"/>
          <w:rtl/>
          <w:lang w:bidi="ar-QA"/>
        </w:rPr>
        <w:t>قائمة مراجعة العمل الاستقصائي</w:t>
      </w:r>
    </w:p>
    <w:p xmlns:wp14="http://schemas.microsoft.com/office/word/2010/wordml" w:rsidR="00454929" w:rsidP="00454929" w:rsidRDefault="00454929" w14:paraId="536B4B9C" wp14:textId="77777777">
      <w:pPr>
        <w:jc w:val="center"/>
        <w:rPr>
          <w:rFonts w:cstheme="minorHAnsi"/>
          <w:b/>
          <w:bCs/>
          <w:sz w:val="36"/>
          <w:szCs w:val="36"/>
          <w:rtl/>
          <w:lang w:bidi="ar-QA"/>
        </w:rPr>
      </w:pPr>
    </w:p>
    <w:p xmlns:wp14="http://schemas.microsoft.com/office/word/2010/wordml" w:rsidR="00454929" w:rsidP="00454929" w:rsidRDefault="00454929" w14:paraId="202C8ACA" wp14:textId="77777777">
      <w:pPr>
        <w:jc w:val="right"/>
        <w:rPr>
          <w:rFonts w:cstheme="minorHAnsi"/>
          <w:b/>
          <w:bCs/>
          <w:sz w:val="28"/>
          <w:szCs w:val="28"/>
          <w:rtl/>
          <w:lang w:bidi="ar-QA"/>
        </w:rPr>
      </w:pPr>
      <w:r w:rsidRPr="009B7169">
        <w:rPr>
          <w:rFonts w:hint="cs" w:cstheme="minorHAnsi"/>
          <w:b/>
          <w:bCs/>
          <w:sz w:val="28"/>
          <w:szCs w:val="28"/>
          <w:highlight w:val="lightGray"/>
          <w:rtl/>
          <w:lang w:bidi="ar-QA"/>
        </w:rPr>
        <w:t>إعداد: جوليان شير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 </w:t>
      </w:r>
    </w:p>
    <w:p xmlns:wp14="http://schemas.microsoft.com/office/word/2010/wordml" w:rsidR="00454929" w:rsidP="00454929" w:rsidRDefault="00454929" w14:paraId="0D717E97" wp14:textId="77777777">
      <w:pPr>
        <w:jc w:val="right"/>
        <w:rPr>
          <w:rFonts w:cstheme="minorHAnsi"/>
          <w:b/>
          <w:bCs/>
          <w:sz w:val="28"/>
          <w:szCs w:val="28"/>
          <w:rtl/>
          <w:lang w:bidi="ar-QA"/>
        </w:rPr>
      </w:pPr>
    </w:p>
    <w:p xmlns:wp14="http://schemas.microsoft.com/office/word/2010/wordml" w:rsidR="00454929" w:rsidP="00454929" w:rsidRDefault="00454929" w14:paraId="13708186" wp14:textId="77777777">
      <w:pPr>
        <w:jc w:val="right"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1 </w:t>
      </w:r>
      <w:r>
        <w:rPr>
          <w:rFonts w:cstheme="minorHAnsi"/>
          <w:b/>
          <w:bCs/>
          <w:sz w:val="28"/>
          <w:szCs w:val="28"/>
          <w:rtl/>
          <w:lang w:bidi="ar-QA"/>
        </w:rPr>
        <w:t>–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 لن تتمكن من إنجاز العمل إلا إذا توافر</w:t>
      </w:r>
      <w:r w:rsidR="00EA17DF">
        <w:rPr>
          <w:rFonts w:hint="cs" w:cstheme="minorHAnsi"/>
          <w:b/>
          <w:bCs/>
          <w:sz w:val="28"/>
          <w:szCs w:val="28"/>
          <w:rtl/>
          <w:lang w:bidi="ar-QA"/>
        </w:rPr>
        <w:t xml:space="preserve"> فيه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: </w:t>
      </w:r>
    </w:p>
    <w:p xmlns:wp14="http://schemas.microsoft.com/office/word/2010/wordml" w:rsidR="00454929" w:rsidP="00454929" w:rsidRDefault="00454929" w14:paraId="5F53360D" wp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إساءة استخدام للسلطة. </w:t>
      </w:r>
    </w:p>
    <w:p xmlns:wp14="http://schemas.microsoft.com/office/word/2010/wordml" w:rsidR="00454929" w:rsidP="00454929" w:rsidRDefault="00454929" w14:paraId="2DF7B916" wp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نقاط جديدة. </w:t>
      </w:r>
    </w:p>
    <w:p xmlns:wp14="http://schemas.microsoft.com/office/word/2010/wordml" w:rsidR="00454929" w:rsidP="00454929" w:rsidRDefault="00454929" w14:paraId="00696DDE" wp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أدلة حقيقية. </w:t>
      </w:r>
    </w:p>
    <w:p xmlns:wp14="http://schemas.microsoft.com/office/word/2010/wordml" w:rsidR="00454929" w:rsidP="00E33822" w:rsidRDefault="00955879" w14:paraId="52E958A3" wp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>ملاء</w:t>
      </w:r>
      <w:r w:rsidR="00E33822">
        <w:rPr>
          <w:rFonts w:hint="cs" w:cstheme="minorHAnsi"/>
          <w:b/>
          <w:bCs/>
          <w:sz w:val="28"/>
          <w:szCs w:val="28"/>
          <w:rtl/>
          <w:lang w:bidi="ar-QA"/>
        </w:rPr>
        <w:t>مة العمل لرسالة الوحدة</w:t>
      </w:r>
      <w:bookmarkStart w:name="_GoBack" w:id="0"/>
      <w:bookmarkEnd w:id="0"/>
      <w:r w:rsidR="00E2392E">
        <w:rPr>
          <w:rFonts w:hint="cs" w:cstheme="minorHAnsi"/>
          <w:b/>
          <w:bCs/>
          <w:sz w:val="28"/>
          <w:szCs w:val="28"/>
          <w:rtl/>
          <w:lang w:bidi="ar-QA"/>
        </w:rPr>
        <w:t xml:space="preserve">. </w:t>
      </w:r>
    </w:p>
    <w:p xmlns:wp14="http://schemas.microsoft.com/office/word/2010/wordml" w:rsidR="00E2392E" w:rsidP="00E2392E" w:rsidRDefault="00E2392E" w14:paraId="7635D729" wp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معرفة جمهورك. </w:t>
      </w:r>
    </w:p>
    <w:p xmlns:wp14="http://schemas.microsoft.com/office/word/2010/wordml" w:rsidR="00E2392E" w:rsidP="00E2392E" w:rsidRDefault="00955879" w14:paraId="37C448C1" wp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توافق العمل مع </w:t>
      </w:r>
      <w:r w:rsidR="00E2392E">
        <w:rPr>
          <w:rFonts w:hint="cs" w:cstheme="minorHAnsi"/>
          <w:b/>
          <w:bCs/>
          <w:sz w:val="28"/>
          <w:szCs w:val="28"/>
          <w:rtl/>
          <w:lang w:bidi="ar-QA"/>
        </w:rPr>
        <w:t xml:space="preserve">أولوياتك البرامجية. </w:t>
      </w:r>
    </w:p>
    <w:p xmlns:wp14="http://schemas.microsoft.com/office/word/2010/wordml" w:rsidRPr="004930BD" w:rsidR="00E2392E" w:rsidP="00E2392E" w:rsidRDefault="00E2392E" w14:paraId="5CC2A56A" wp14:textId="77777777">
      <w:pPr>
        <w:bidi/>
        <w:rPr>
          <w:rFonts w:cstheme="minorHAnsi"/>
          <w:b/>
          <w:bCs/>
          <w:sz w:val="28"/>
          <w:szCs w:val="28"/>
          <w:rtl/>
          <w:lang w:bidi="ar-QA"/>
        </w:rPr>
      </w:pPr>
    </w:p>
    <w:p xmlns:wp14="http://schemas.microsoft.com/office/word/2010/wordml" w:rsidR="00E2392E" w:rsidP="00E2392E" w:rsidRDefault="00E2392E" w14:paraId="0A1926AC" wp14:textId="77777777">
      <w:pPr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2 </w:t>
      </w:r>
      <w:r>
        <w:rPr>
          <w:rFonts w:cstheme="minorHAnsi"/>
          <w:b/>
          <w:bCs/>
          <w:sz w:val="28"/>
          <w:szCs w:val="28"/>
          <w:rtl/>
          <w:lang w:bidi="ar-QA"/>
        </w:rPr>
        <w:t>–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 قرِّر كيف تبدأ عملك الاستقصائي، بعد التأكد من توافر النقاط أعلاه، طارحاً على نفسك الأسئلة التالية: </w:t>
      </w:r>
    </w:p>
    <w:p xmlns:wp14="http://schemas.microsoft.com/office/word/2010/wordml" w:rsidR="00E2392E" w:rsidP="00E2392E" w:rsidRDefault="00E2392E" w14:paraId="65401671" wp14:textId="77777777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هل هو عمل قائمٌ على الناس؟ </w:t>
      </w:r>
    </w:p>
    <w:p xmlns:wp14="http://schemas.microsoft.com/office/word/2010/wordml" w:rsidR="00E2392E" w:rsidP="00E2392E" w:rsidRDefault="00E2392E" w14:paraId="225EAFB5" wp14:textId="77777777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هل هو عمل قائم على الوثائق؟ </w:t>
      </w:r>
    </w:p>
    <w:p xmlns:wp14="http://schemas.microsoft.com/office/word/2010/wordml" w:rsidR="00E2392E" w:rsidP="00E907CB" w:rsidRDefault="00E2392E" w14:paraId="1535A04E" wp14:textId="77777777">
      <w:pPr>
        <w:pStyle w:val="ListParagraph"/>
        <w:numPr>
          <w:ilvl w:val="0"/>
          <w:numId w:val="2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هل هو عمل قائمٌ على الوصول إلى </w:t>
      </w:r>
      <w:r w:rsidR="00E907CB">
        <w:rPr>
          <w:rFonts w:hint="cs" w:cstheme="minorHAnsi"/>
          <w:b/>
          <w:bCs/>
          <w:sz w:val="28"/>
          <w:szCs w:val="28"/>
          <w:rtl/>
          <w:lang w:bidi="ar-QA"/>
        </w:rPr>
        <w:t>أحداث/جهات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 بعينها؟ </w:t>
      </w:r>
    </w:p>
    <w:p xmlns:wp14="http://schemas.microsoft.com/office/word/2010/wordml" w:rsidR="00210F11" w:rsidP="00210F11" w:rsidRDefault="00210F11" w14:paraId="58F64565" wp14:textId="77777777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cstheme="minorHAnsi"/>
          <w:b/>
          <w:bCs/>
          <w:sz w:val="28"/>
          <w:szCs w:val="28"/>
          <w:lang w:bidi="ar-QA"/>
        </w:rPr>
        <w:t>)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حاول مع كل النقاط الثلاث) </w:t>
      </w:r>
    </w:p>
    <w:p xmlns:wp14="http://schemas.microsoft.com/office/word/2010/wordml" w:rsidR="00210F11" w:rsidP="006F2AD8" w:rsidRDefault="006F2AD8" w14:paraId="32AB4E0E" wp14:textId="77777777">
      <w:pPr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>3- خذ بعين الاعتبا</w:t>
      </w:r>
      <w:r w:rsidR="002D768F">
        <w:rPr>
          <w:rFonts w:hint="cs" w:cstheme="minorHAnsi"/>
          <w:b/>
          <w:bCs/>
          <w:sz w:val="28"/>
          <w:szCs w:val="28"/>
          <w:rtl/>
          <w:lang w:bidi="ar-QA"/>
        </w:rPr>
        <w:t>ر النقاط التالية أثناء الإعداد ل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موضوعك: </w:t>
      </w:r>
    </w:p>
    <w:p xmlns:wp14="http://schemas.microsoft.com/office/word/2010/wordml" w:rsidRPr="006F2AD8" w:rsidR="006F2AD8" w:rsidP="006F2AD8" w:rsidRDefault="00EA17DF" w14:paraId="69E26792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ما نوع "الحصرية" في موضوعك؟ </w:t>
      </w:r>
    </w:p>
    <w:p xmlns:wp14="http://schemas.microsoft.com/office/word/2010/wordml" w:rsidR="00210F11" w:rsidP="00EA17DF" w:rsidRDefault="00EA17DF" w14:paraId="64050AFB" wp14:textId="77777777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>(لم يُتناول قط، أو تم تناوله مسبقاً لكن يمكن البناء على ذلك، أو تحديث لما سبق تناوله)</w:t>
      </w:r>
    </w:p>
    <w:p xmlns:wp14="http://schemas.microsoft.com/office/word/2010/wordml" w:rsidR="00EA17DF" w:rsidP="00EA17DF" w:rsidRDefault="00127BF5" w14:paraId="6EC1C6DE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ما هي فرص </w:t>
      </w:r>
      <w:r w:rsidR="00EA17DF">
        <w:rPr>
          <w:rFonts w:hint="cs" w:cstheme="minorHAnsi"/>
          <w:b/>
          <w:bCs/>
          <w:sz w:val="28"/>
          <w:szCs w:val="28"/>
          <w:rtl/>
          <w:lang w:bidi="ar-QA"/>
        </w:rPr>
        <w:t xml:space="preserve">نجاحك؟ </w:t>
      </w:r>
    </w:p>
    <w:p xmlns:wp14="http://schemas.microsoft.com/office/word/2010/wordml" w:rsidR="00EA17DF" w:rsidP="00EA17DF" w:rsidRDefault="00127BF5" w14:paraId="4927FFCB" wp14:textId="77777777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>( ذهبية أم فضية أم برونزية؟ يمكن إثباتها</w:t>
      </w:r>
      <w:r w:rsidR="00EA17DF">
        <w:rPr>
          <w:rFonts w:hint="cs" w:cstheme="minorHAnsi"/>
          <w:b/>
          <w:bCs/>
          <w:sz w:val="28"/>
          <w:szCs w:val="28"/>
          <w:rtl/>
          <w:lang w:bidi="ar-QA"/>
        </w:rPr>
        <w:t xml:space="preserve">؟ يمكن القيام بها؟) </w:t>
      </w:r>
    </w:p>
    <w:p xmlns:wp14="http://schemas.microsoft.com/office/word/2010/wordml" w:rsidR="00EA17DF" w:rsidP="00EA17DF" w:rsidRDefault="00EA17DF" w14:paraId="6C9AE5FE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المخاطر: </w:t>
      </w:r>
    </w:p>
    <w:p xmlns:wp14="http://schemas.microsoft.com/office/word/2010/wordml" w:rsidR="00EA17DF" w:rsidP="00EA17DF" w:rsidRDefault="00EA17DF" w14:paraId="2EBED4BF" wp14:textId="77777777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(شخصية، أم قانونية، أم مؤسسية) </w:t>
      </w:r>
    </w:p>
    <w:p xmlns:wp14="http://schemas.microsoft.com/office/word/2010/wordml" w:rsidR="00EA17DF" w:rsidP="00EA17DF" w:rsidRDefault="00EA17DF" w14:paraId="62035058" wp14:textId="77777777">
      <w:pPr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4 </w:t>
      </w:r>
      <w:r>
        <w:rPr>
          <w:rFonts w:cstheme="minorHAnsi"/>
          <w:b/>
          <w:bCs/>
          <w:sz w:val="28"/>
          <w:szCs w:val="28"/>
          <w:rtl/>
          <w:lang w:bidi="ar-QA"/>
        </w:rPr>
        <w:t>–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 أثناء كتابة العمل: </w:t>
      </w:r>
    </w:p>
    <w:p xmlns:wp14="http://schemas.microsoft.com/office/word/2010/wordml" w:rsidR="00EA17DF" w:rsidP="00EA17DF" w:rsidRDefault="00EA17DF" w14:paraId="28669222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احتفظ بقائمة طويلة من الأسئلة </w:t>
      </w:r>
    </w:p>
    <w:p xmlns:wp14="http://schemas.microsoft.com/office/word/2010/wordml" w:rsidR="00EA17DF" w:rsidP="00EA17DF" w:rsidRDefault="00EA17DF" w14:paraId="6C55B02A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>ضع "بورة العمل" في الحسبان دائماً</w:t>
      </w:r>
    </w:p>
    <w:p xmlns:wp14="http://schemas.microsoft.com/office/word/2010/wordml" w:rsidR="00EA17DF" w:rsidP="00EA17DF" w:rsidRDefault="00EA17DF" w14:paraId="2EFEA45F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lastRenderedPageBreak/>
        <w:t xml:space="preserve">اِلتزم بالتسلسل الزمني </w:t>
      </w:r>
    </w:p>
    <w:p xmlns:wp14="http://schemas.microsoft.com/office/word/2010/wordml" w:rsidR="00EA17DF" w:rsidP="00EA17DF" w:rsidRDefault="00EA17DF" w14:paraId="3641CBA2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نظِّم بحثك </w:t>
      </w:r>
    </w:p>
    <w:p xmlns:wp14="http://schemas.microsoft.com/office/word/2010/wordml" w:rsidR="00EA17DF" w:rsidP="00EA17DF" w:rsidRDefault="00EA17DF" w14:paraId="6DBCC49C" wp14:textId="77777777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>تجن</w:t>
      </w:r>
      <w:r w:rsidR="00BD7617">
        <w:rPr>
          <w:rFonts w:hint="cs" w:cstheme="minorHAnsi"/>
          <w:b/>
          <w:bCs/>
          <w:sz w:val="28"/>
          <w:szCs w:val="28"/>
          <w:rtl/>
          <w:lang w:bidi="ar-QA"/>
        </w:rPr>
        <w:t>ّ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>ب "ض</w:t>
      </w:r>
      <w:r w:rsidR="004930BD">
        <w:rPr>
          <w:rFonts w:hint="cs" w:cstheme="minorHAnsi"/>
          <w:b/>
          <w:bCs/>
          <w:sz w:val="28"/>
          <w:szCs w:val="28"/>
          <w:rtl/>
          <w:lang w:bidi="ar-QA"/>
        </w:rPr>
        <w:t>ِ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>ي</w:t>
      </w:r>
      <w:r w:rsidR="004930BD">
        <w:rPr>
          <w:rFonts w:hint="cs" w:cstheme="minorHAnsi"/>
          <w:b/>
          <w:bCs/>
          <w:sz w:val="28"/>
          <w:szCs w:val="28"/>
          <w:rtl/>
          <w:lang w:bidi="ar-QA"/>
        </w:rPr>
        <w:t>ْ</w:t>
      </w: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ق الأفق" </w:t>
      </w:r>
      <w:r w:rsidR="004930BD">
        <w:rPr>
          <w:rFonts w:hint="cs" w:cstheme="minorHAnsi"/>
          <w:b/>
          <w:bCs/>
          <w:sz w:val="28"/>
          <w:szCs w:val="28"/>
          <w:rtl/>
          <w:lang w:bidi="ar-QA"/>
        </w:rPr>
        <w:t>(عدم رؤية الموضوع من زوايا مختلفة</w:t>
      </w:r>
      <w:r w:rsidR="002B0A50">
        <w:rPr>
          <w:rFonts w:hint="cs" w:cstheme="minorHAnsi"/>
          <w:b/>
          <w:bCs/>
          <w:sz w:val="28"/>
          <w:szCs w:val="28"/>
          <w:rtl/>
          <w:lang w:bidi="ar-QA"/>
        </w:rPr>
        <w:t>)</w:t>
      </w:r>
    </w:p>
    <w:p xmlns:wp14="http://schemas.microsoft.com/office/word/2010/wordml" w:rsidR="00E72CF5" w:rsidP="732EAE84" w:rsidRDefault="00EA17DF" wp14:noSpellErr="1" w14:paraId="6A7D3843" wp14:textId="27CC56EA">
      <w:pPr>
        <w:pStyle w:val="ListParagraph"/>
        <w:numPr>
          <w:ilvl w:val="0"/>
          <w:numId w:val="3"/>
        </w:numPr>
        <w:bidi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bidi="ar-QA"/>
        </w:rPr>
      </w:pPr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استعد لتغيي</w:t>
      </w:r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ر القصة</w:t>
      </w:r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 xml:space="preserve"> أو محوها </w:t>
      </w:r>
    </w:p>
    <w:p xmlns:wp14="http://schemas.microsoft.com/office/word/2010/wordml" w:rsidR="00E72CF5" w:rsidP="732EAE84" w:rsidRDefault="00EA17DF" w14:paraId="21ABEEDE" wp14:textId="2C5F412A">
      <w:pPr>
        <w:pStyle w:val="ListParagraph"/>
        <w:numPr>
          <w:ilvl w:val="0"/>
          <w:numId w:val="3"/>
        </w:numPr>
        <w:bidi w:val="1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lang w:bidi="ar-QA"/>
        </w:rPr>
      </w:pPr>
      <w:proofErr w:type="spellStart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تحقق</w:t>
      </w:r>
      <w:proofErr w:type="spellEnd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 xml:space="preserve">، </w:t>
      </w:r>
      <w:proofErr w:type="spellStart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ثم</w:t>
      </w:r>
      <w:proofErr w:type="spellEnd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 xml:space="preserve"> </w:t>
      </w:r>
      <w:proofErr w:type="spellStart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تحقق</w:t>
      </w:r>
      <w:proofErr w:type="spellEnd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 xml:space="preserve">، </w:t>
      </w:r>
      <w:proofErr w:type="spellStart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ثم</w:t>
      </w:r>
      <w:proofErr w:type="spellEnd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 xml:space="preserve"> </w:t>
      </w:r>
      <w:proofErr w:type="spellStart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>تحقق</w:t>
      </w:r>
      <w:proofErr w:type="spellEnd"/>
      <w:r w:rsidRPr="732EAE84" w:rsidR="732EA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rtl w:val="1"/>
          <w:lang w:bidi="ar-QA"/>
        </w:rPr>
        <w:t xml:space="preserve"> </w:t>
      </w:r>
    </w:p>
    <w:p xmlns:wp14="http://schemas.microsoft.com/office/word/2010/wordml" w:rsidR="00E72CF5" w:rsidP="00E72CF5" w:rsidRDefault="00E72CF5" w14:paraId="1062DF9E" wp14:textId="77777777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QA"/>
        </w:rPr>
      </w:pPr>
    </w:p>
    <w:p xmlns:wp14="http://schemas.microsoft.com/office/word/2010/wordml" w:rsidR="00E72CF5" w:rsidP="00E72CF5" w:rsidRDefault="00E72CF5" w14:paraId="37CFF108" wp14:textId="77777777">
      <w:pPr>
        <w:pStyle w:val="ListParagraph"/>
        <w:bidi/>
        <w:rPr>
          <w:rStyle w:val="Hyperlink"/>
          <w:b/>
          <w:bCs/>
          <w:u w:val="none"/>
          <w:rtl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شاهد عرض الشرائح الكامل عن كيفية القيام بعمل استقصائي، هنا: </w:t>
      </w:r>
      <w:hyperlink w:history="1" r:id="rId5">
        <w:r w:rsidRPr="00860803">
          <w:rPr>
            <w:rStyle w:val="Hyperlink"/>
            <w:b/>
            <w:bCs/>
          </w:rPr>
          <w:t>www.juliansher.com.training</w:t>
        </w:r>
      </w:hyperlink>
    </w:p>
    <w:p xmlns:wp14="http://schemas.microsoft.com/office/word/2010/wordml" w:rsidRPr="00EA17DF" w:rsidR="00EA17DF" w:rsidP="00E72CF5" w:rsidRDefault="00EA17DF" w14:paraId="4DC90CC2" wp14:textId="77777777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QA"/>
        </w:rPr>
      </w:pPr>
      <w:r>
        <w:rPr>
          <w:rFonts w:hint="cs" w:cstheme="minorHAnsi"/>
          <w:b/>
          <w:bCs/>
          <w:sz w:val="28"/>
          <w:szCs w:val="28"/>
          <w:rtl/>
          <w:lang w:bidi="ar-QA"/>
        </w:rPr>
        <w:t xml:space="preserve"> </w:t>
      </w:r>
    </w:p>
    <w:p xmlns:wp14="http://schemas.microsoft.com/office/word/2010/wordml" w:rsidRPr="00EA17DF" w:rsidR="00EA17DF" w:rsidP="00EA17DF" w:rsidRDefault="00EA17DF" w14:paraId="55345128" wp14:textId="77777777">
      <w:pPr>
        <w:bidi/>
        <w:rPr>
          <w:rFonts w:cstheme="minorHAnsi"/>
          <w:b/>
          <w:bCs/>
          <w:sz w:val="28"/>
          <w:szCs w:val="28"/>
          <w:rtl/>
          <w:lang w:bidi="ar-QA"/>
        </w:rPr>
      </w:pPr>
    </w:p>
    <w:sectPr w:rsidRPr="00EA17DF" w:rsidR="00EA17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BE1"/>
    <w:multiLevelType w:val="hybridMultilevel"/>
    <w:tmpl w:val="941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7E4C6A"/>
    <w:multiLevelType w:val="hybridMultilevel"/>
    <w:tmpl w:val="637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BA31A3"/>
    <w:multiLevelType w:val="hybridMultilevel"/>
    <w:tmpl w:val="CEC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9"/>
    <w:rsid w:val="00127BF5"/>
    <w:rsid w:val="00210F11"/>
    <w:rsid w:val="002B0A50"/>
    <w:rsid w:val="002D768F"/>
    <w:rsid w:val="00454929"/>
    <w:rsid w:val="004930BD"/>
    <w:rsid w:val="0069093A"/>
    <w:rsid w:val="006F2AD8"/>
    <w:rsid w:val="00807721"/>
    <w:rsid w:val="00944219"/>
    <w:rsid w:val="00955879"/>
    <w:rsid w:val="009B7169"/>
    <w:rsid w:val="00BD7617"/>
    <w:rsid w:val="00E2392E"/>
    <w:rsid w:val="00E33822"/>
    <w:rsid w:val="00E72CF5"/>
    <w:rsid w:val="00E907CB"/>
    <w:rsid w:val="00EA17DF"/>
    <w:rsid w:val="732EA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9678"/>
  <w15:chartTrackingRefBased/>
  <w15:docId w15:val="{719F242A-BA2A-437C-8A6F-C721A3F9A4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julianshr.com.training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Aljazeera Media network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Abdelaziz Ali</dc:creator>
  <keywords/>
  <dc:description/>
  <lastModifiedBy>Abdelaziz Ali</lastModifiedBy>
  <revision>16</revision>
  <dcterms:created xsi:type="dcterms:W3CDTF">2019-02-23T08:46:00.0000000Z</dcterms:created>
  <dcterms:modified xsi:type="dcterms:W3CDTF">2019-02-26T10:14:35.1312513Z</dcterms:modified>
</coreProperties>
</file>